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val="en-US" w:eastAsia="zh-CN"/>
        </w:rPr>
      </w:pPr>
      <w:bookmarkStart w:id="0" w:name="_Toc35393822"/>
      <w:bookmarkStart w:id="1" w:name="_Toc35393653"/>
      <w:bookmarkStart w:id="2" w:name="_Toc28359033"/>
      <w:r>
        <w:rPr>
          <w:rFonts w:hint="eastAsia" w:ascii="华文中宋" w:hAnsi="华文中宋" w:eastAsia="华文中宋"/>
          <w:lang w:val="en-US" w:eastAsia="zh-CN"/>
        </w:rPr>
        <w:t>东北师范大学融媒体实践教学平台采购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val="en-US" w:eastAsia="zh-CN"/>
        </w:rPr>
        <w:t>流标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  <w:bookmarkEnd w:id="2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cs="宋体"/>
          <w:b w:val="0"/>
          <w:sz w:val="28"/>
          <w:szCs w:val="28"/>
        </w:rPr>
      </w:pPr>
      <w:bookmarkStart w:id="3" w:name="_Toc35393823"/>
      <w:bookmarkStart w:id="4" w:name="_Toc28359034"/>
      <w:bookmarkStart w:id="5" w:name="_Toc28359111"/>
      <w:bookmarkStart w:id="6" w:name="_Toc3539365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　CIGN22087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东北师范大学融媒体实践教学平台采购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cs="宋体"/>
          <w:b w:val="0"/>
          <w:sz w:val="28"/>
          <w:szCs w:val="28"/>
        </w:rPr>
      </w:pPr>
      <w:bookmarkStart w:id="7" w:name="_Toc28359112"/>
      <w:bookmarkStart w:id="8" w:name="_Toc28359035"/>
      <w:bookmarkStart w:id="9" w:name="_Toc35393824"/>
      <w:bookmarkStart w:id="10" w:name="_Toc35393655"/>
      <w:r>
        <w:rPr>
          <w:rFonts w:hint="eastAsia" w:ascii="黑体" w:hAnsi="黑体" w:cs="宋体"/>
          <w:b w:val="0"/>
          <w:sz w:val="28"/>
          <w:szCs w:val="28"/>
        </w:rPr>
        <w:t>二、项目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流标</w:t>
      </w:r>
      <w:r>
        <w:rPr>
          <w:rFonts w:hint="eastAsia" w:ascii="黑体" w:hAnsi="黑体" w:cs="宋体"/>
          <w:b w:val="0"/>
          <w:sz w:val="28"/>
          <w:szCs w:val="28"/>
        </w:rPr>
        <w:t>的原因</w:t>
      </w:r>
      <w:bookmarkEnd w:id="7"/>
      <w:bookmarkEnd w:id="8"/>
      <w:bookmarkEnd w:id="9"/>
      <w:bookmarkEnd w:id="10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bookmarkStart w:id="11" w:name="_Toc35393825"/>
      <w:bookmarkStart w:id="12" w:name="_Toc35393656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  <w:t>因响应文件递交截止时间前，递交响应文件的供应商不足三家，不符合磋商文件及相关法律法规规定,故本项目流标。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u w:val="none"/>
          <w:lang w:val="en-US" w:eastAsia="zh-CN" w:bidi="ar-SA"/>
        </w:rPr>
        <w:t>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cs="宋体"/>
          <w:b w:val="0"/>
          <w:sz w:val="28"/>
          <w:szCs w:val="28"/>
        </w:rPr>
      </w:pPr>
      <w:bookmarkStart w:id="13" w:name="_Toc35393657"/>
      <w:bookmarkStart w:id="14" w:name="_Toc35393826"/>
      <w:bookmarkStart w:id="15" w:name="_Toc28359113"/>
      <w:bookmarkStart w:id="16" w:name="_Toc28359036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</w:rPr>
      </w:pPr>
      <w:bookmarkStart w:id="17" w:name="_Toc35393639"/>
      <w:bookmarkStart w:id="18" w:name="_Toc28359021"/>
      <w:bookmarkStart w:id="19" w:name="_Toc28359098"/>
      <w:bookmarkStart w:id="20" w:name="_Toc35393808"/>
      <w:r>
        <w:rPr>
          <w:rFonts w:hint="eastAsia" w:ascii="仿宋" w:hAnsi="仿宋" w:eastAsia="仿宋" w:cs="仿宋"/>
          <w:spacing w:val="14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采购人：东北师范大学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地 址：吉林省长春市人民大街5268号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pacing w:val="14"/>
          <w:sz w:val="28"/>
          <w:szCs w:val="28"/>
          <w:lang w:val="zh-CN"/>
        </w:rPr>
        <w:t>联系人：董</w:t>
      </w:r>
      <w:r>
        <w:rPr>
          <w:rFonts w:hint="eastAsia" w:ascii="仿宋" w:hAnsi="仿宋" w:eastAsia="仿宋" w:cs="仿宋"/>
          <w:spacing w:val="14"/>
          <w:sz w:val="28"/>
          <w:szCs w:val="28"/>
          <w:lang w:val="en-US" w:eastAsia="zh-CN"/>
        </w:rPr>
        <w:t>老师、</w:t>
      </w:r>
      <w:r>
        <w:rPr>
          <w:rFonts w:hint="eastAsia" w:ascii="仿宋" w:hAnsi="仿宋" w:eastAsia="仿宋" w:cs="仿宋"/>
          <w:spacing w:val="14"/>
          <w:sz w:val="28"/>
          <w:szCs w:val="28"/>
          <w:lang w:val="zh-CN"/>
        </w:rPr>
        <w:t>陈老师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pacing w:val="14"/>
          <w:sz w:val="28"/>
          <w:szCs w:val="28"/>
          <w:lang w:val="zh-CN"/>
        </w:rPr>
        <w:t>联系电话：13943182552</w:t>
      </w:r>
      <w:r>
        <w:rPr>
          <w:rFonts w:hint="eastAsia" w:ascii="仿宋" w:hAnsi="仿宋" w:eastAsia="仿宋" w:cs="仿宋"/>
          <w:spacing w:val="14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pacing w:val="14"/>
          <w:sz w:val="28"/>
          <w:szCs w:val="28"/>
          <w:lang w:val="zh-CN"/>
        </w:rPr>
        <w:t>18686631001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4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采购代理机构：</w:t>
      </w:r>
      <w:r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  <w:t>中国洲际新资源集团股份公司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地址：</w:t>
      </w:r>
      <w:r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  <w:t>吉林省长春市南关区亚泰大街3218号通钢大厦B座6层668室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74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联系人：</w:t>
      </w:r>
      <w:r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  <w:t>张晴、李鑫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beforeAutospacing="0" w:after="120" w:afterLines="50" w:afterAutospacing="0" w:line="440" w:lineRule="exact"/>
        <w:ind w:firstLine="613" w:firstLineChars="219"/>
        <w:textAlignment w:val="auto"/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联系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电话：</w:t>
      </w:r>
      <w:r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  <w:t>0431-8</w:t>
      </w:r>
      <w:bookmarkStart w:id="21" w:name="_GoBack"/>
      <w:bookmarkEnd w:id="21"/>
      <w:r>
        <w:rPr>
          <w:rFonts w:hint="eastAsia" w:ascii="仿宋" w:hAnsi="仿宋" w:eastAsia="仿宋" w:cs="仿宋"/>
          <w:spacing w:val="14"/>
          <w:sz w:val="28"/>
          <w:szCs w:val="28"/>
          <w:lang w:eastAsia="zh-CN"/>
        </w:rPr>
        <w:t>9867976转8012、0431-88622594转8012</w:t>
      </w:r>
      <w:bookmarkEnd w:id="17"/>
      <w:bookmarkEnd w:id="18"/>
      <w:bookmarkEnd w:id="19"/>
      <w:bookmarkEnd w:id="20"/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ZGVlNDIyODRlYmVlNTM0NzhjNmI2N2U2YzM1MTkifQ=="/>
  </w:docVars>
  <w:rsids>
    <w:rsidRoot w:val="2EF74580"/>
    <w:rsid w:val="06831B5A"/>
    <w:rsid w:val="1E0D3CF6"/>
    <w:rsid w:val="2C9B5013"/>
    <w:rsid w:val="2EF74580"/>
    <w:rsid w:val="395C361B"/>
    <w:rsid w:val="39C147C4"/>
    <w:rsid w:val="43DA024D"/>
    <w:rsid w:val="4E442E9D"/>
    <w:rsid w:val="4EFE0647"/>
    <w:rsid w:val="566F14BA"/>
    <w:rsid w:val="5BDE576D"/>
    <w:rsid w:val="6C5B40D9"/>
    <w:rsid w:val="6F6E0886"/>
    <w:rsid w:val="75C70F5A"/>
    <w:rsid w:val="777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336</Characters>
  <Lines>0</Lines>
  <Paragraphs>0</Paragraphs>
  <TotalTime>2</TotalTime>
  <ScaleCrop>false</ScaleCrop>
  <LinksUpToDate>false</LinksUpToDate>
  <CharactersWithSpaces>362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2021-09-22T09:11:00Z</dcterms:created>
  <dc:creator>dxl11</dc:creator>
  <cp:lastModifiedBy>WPS_1654564979</cp:lastModifiedBy>
  <dcterms:modified xsi:type="dcterms:W3CDTF">2022-08-01T01:05:27Z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4E242B34ADED40EB8030640FB1D7F8C7</vt:lpwstr>
  </property>
</Properties>
</file>